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附表3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内蒙古师范大学教职工国内差旅费审批表</w:t>
      </w:r>
    </w:p>
    <w:tbl>
      <w:tblPr>
        <w:tblStyle w:val="3"/>
        <w:tblpPr w:leftFromText="180" w:rightFromText="180" w:vertAnchor="page" w:horzAnchor="page" w:tblpX="1792" w:tblpY="3166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3869"/>
        <w:gridCol w:w="1532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出差人姓名</w:t>
            </w:r>
          </w:p>
        </w:tc>
        <w:tc>
          <w:tcPr>
            <w:tcW w:w="38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出差人数</w:t>
            </w:r>
          </w:p>
        </w:tc>
        <w:tc>
          <w:tcPr>
            <w:tcW w:w="1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出差时间</w:t>
            </w:r>
          </w:p>
        </w:tc>
        <w:tc>
          <w:tcPr>
            <w:tcW w:w="38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月  日至  月  日共（  ）天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出差地点</w:t>
            </w:r>
          </w:p>
        </w:tc>
        <w:tc>
          <w:tcPr>
            <w:tcW w:w="1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</w:trPr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出差事由</w:t>
            </w:r>
          </w:p>
        </w:tc>
        <w:tc>
          <w:tcPr>
            <w:tcW w:w="73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73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8"/>
                <w:szCs w:val="28"/>
              </w:rPr>
              <w:t>（学院）部门领导审批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8"/>
                <w:szCs w:val="28"/>
              </w:rPr>
              <w:t>意见</w:t>
            </w:r>
          </w:p>
        </w:tc>
        <w:tc>
          <w:tcPr>
            <w:tcW w:w="7362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（公章）</w:t>
            </w:r>
          </w:p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年   月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C7814"/>
    <w:rsid w:val="045E4B63"/>
    <w:rsid w:val="48AC7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2017-11-13T01:42:00Z</dcterms:created>
  <dc:creator>yyd</dc:creator>
  <cp:lastModifiedBy>yyd</cp:lastModifiedBy>
  <dcterms:modified xsi:type="dcterms:W3CDTF">2017-11-13T01:43:56Z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